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0"/>
          <w:szCs w:val="40"/>
          <w:rtl w:val="0"/>
        </w:rPr>
        <w:t xml:space="preserve">DATA ANALYTICS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0"/>
          <w:szCs w:val="40"/>
          <w:rtl w:val="0"/>
        </w:rPr>
        <w:t xml:space="preserve">MINI PROJECT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0"/>
          <w:szCs w:val="40"/>
          <w:rtl w:val="0"/>
        </w:rPr>
        <w:t xml:space="preserve">Title Name: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0"/>
          <w:szCs w:val="40"/>
          <w:rtl w:val="0"/>
        </w:rPr>
        <w:t xml:space="preserve">Amazon Global Superstore Sales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0"/>
          <w:szCs w:val="40"/>
          <w:rtl w:val="0"/>
        </w:rPr>
        <w:t xml:space="preserve">Columns: 30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0"/>
          <w:szCs w:val="40"/>
          <w:rtl w:val="0"/>
        </w:rPr>
        <w:t xml:space="preserve">Rows: 51292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b w:val="1"/>
          <w:bCs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40"/>
          <w:szCs w:val="40"/>
          <w:rtl w:val="0"/>
        </w:rPr>
        <w:t xml:space="preserve">Project Description:</w:t>
      </w:r>
    </w:p>
    <w:p w:rsidR="00000000" w:rsidDel="00000000" w:rsidP="00000000" w:rsidRDefault="00000000" w:rsidRPr="00000000" w14:paraId="00000009">
      <w:pPr>
        <w:jc w:val="both"/>
        <w:rPr>
          <w:rFonts w:ascii="Times New Roman" w:cs="Times New Roman" w:eastAsia="Times New Roman" w:hAnsi="Times New Roman"/>
          <w:color w:val="3c4043"/>
          <w:sz w:val="32"/>
          <w:szCs w:val="32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32"/>
          <w:szCs w:val="32"/>
          <w:highlight w:val="white"/>
          <w:rtl w:val="0"/>
        </w:rPr>
        <w:t xml:space="preserve">            This project showcases an Amazon Global Sales Dashboard created using Power BI. The dashboard provides a visual analysis of Amazon's sales data from different regions, markets, and customer segments between the years 2012 to 2015.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Removing Duplicates: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6172200" cy="3755548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755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Data Cleaning and Transformation:</w:t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Handling Missing Values: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Splitting and Merging using Delimiter: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Correcting Inconsistent Data: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Conditional Formating:</w:t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943600" cy="3863386"/>
            <wp:effectExtent b="0" l="0" r="0" t="0"/>
            <wp:docPr id="1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POWER QUERY USING POWER BI: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Custom Column Profit Margin:</w:t>
      </w:r>
    </w:p>
    <w:tbl>
      <w:tblPr>
        <w:tblStyle w:val="Table1"/>
        <w:tblpPr w:leftFromText="180" w:rightFromText="180" w:topFromText="180" w:bottomFromText="180" w:vertAnchor="margin" w:horzAnchor="margin" w:tblpXSpec="left" w:tblpYSpec="top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6692.125732551945"/>
        <w:gridCol w:w="2667.8742674480554"/>
        <w:tblGridChange w:id="0">
          <w:tblGrid>
            <w:gridCol w:w="6692.125732551945"/>
            <w:gridCol w:w="2667.8742674480554"/>
          </w:tblGrid>
        </w:tblGridChange>
      </w:tblGrid>
      <w:tr>
        <w:trPr>
          <w:cantSplit w:val="0"/>
          <w:trHeight w:val="500" w:hRule="atLeast"/>
          <w:tblHeader w:val="0"/>
        </w:trPr>
        <w:tc>
          <w:tcPr>
            <w:tcBorders>
              <w:top w:color="f4b084" w:space="0" w:sz="8" w:val="single"/>
              <w:left w:color="000000" w:space="0" w:sz="0" w:val="nil"/>
              <w:bottom w:color="f4b084" w:space="0" w:sz="8" w:val="single"/>
              <w:right w:color="000000" w:space="0" w:sz="0" w:val="nil"/>
            </w:tcBorders>
            <w:shd w:fill="fce4d6" w:val="clear"/>
          </w:tcPr>
          <w:p w:rsidR="00000000" w:rsidDel="00000000" w:rsidP="00000000" w:rsidRDefault="00000000" w:rsidRPr="00000000" w14:paraId="00000017">
            <w:pPr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40"/>
                <w:szCs w:val="40"/>
                <w:highlight w:val="white"/>
              </w:rPr>
            </w:pPr>
            <w:r w:rsidDel="00000000" w:rsidR="00000000" w:rsidRPr="00000000">
              <w:rPr>
                <w:b w:val="1"/>
                <w:bCs w:val="1"/>
                <w:color w:val="3c4043"/>
                <w:highlight w:val="white"/>
                <w:rtl w:val="0"/>
              </w:rPr>
              <w:t xml:space="preserve">Total Sales of all product (SUM)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4b084" w:space="0" w:sz="8" w:val="single"/>
              <w:left w:color="000000" w:space="0" w:sz="0" w:val="nil"/>
              <w:bottom w:color="f4b084" w:space="0" w:sz="8" w:val="single"/>
              <w:right w:color="f4b084" w:space="0" w:sz="8" w:val="single"/>
            </w:tcBorders>
            <w:shd w:fill="fce4d6" w:val="clear"/>
          </w:tcPr>
          <w:p w:rsidR="00000000" w:rsidDel="00000000" w:rsidP="00000000" w:rsidRDefault="00000000" w:rsidRPr="00000000" w14:paraId="00000018">
            <w:pPr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40"/>
                <w:szCs w:val="40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40"/>
                <w:szCs w:val="40"/>
                <w:highlight w:val="white"/>
                <w:rtl w:val="0"/>
              </w:rPr>
              <w:t xml:space="preserve">$1,26,42,502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f4b084" w:space="0" w:sz="8" w:val="single"/>
              <w:left w:color="cccccc" w:space="0" w:sz="8" w:val="single"/>
              <w:bottom w:color="f4b084" w:space="0" w:sz="8" w:val="single"/>
              <w:right w:color="cccccc" w:space="0" w:sz="8" w:val="single"/>
            </w:tcBorders>
            <w:shd w:fill="ffffff" w:val="clear"/>
          </w:tcPr>
          <w:p w:rsidR="00000000" w:rsidDel="00000000" w:rsidP="00000000" w:rsidRDefault="00000000" w:rsidRPr="00000000" w14:paraId="00000019">
            <w:pPr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40"/>
                <w:szCs w:val="40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24"/>
                <w:szCs w:val="24"/>
                <w:highlight w:val="white"/>
                <w:rtl w:val="0"/>
              </w:rPr>
              <w:t xml:space="preserve">How many products (COUNT)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4b084" w:space="0" w:sz="8" w:val="single"/>
              <w:left w:color="cccccc" w:space="0" w:sz="8" w:val="single"/>
              <w:bottom w:color="f4b084" w:space="0" w:sz="8" w:val="single"/>
              <w:right w:color="cccccc" w:space="0" w:sz="8" w:val="single"/>
            </w:tcBorders>
            <w:shd w:fill="ffffff" w:val="clear"/>
          </w:tcPr>
          <w:p w:rsidR="00000000" w:rsidDel="00000000" w:rsidP="00000000" w:rsidRDefault="00000000" w:rsidRPr="00000000" w14:paraId="0000001A">
            <w:pPr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40"/>
                <w:szCs w:val="40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24"/>
                <w:szCs w:val="24"/>
                <w:highlight w:val="white"/>
                <w:rtl w:val="0"/>
              </w:rPr>
              <w:t xml:space="preserve">51290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f4b084" w:space="0" w:sz="8" w:val="single"/>
              <w:left w:color="000000" w:space="0" w:sz="0" w:val="nil"/>
              <w:bottom w:color="f4b084" w:space="0" w:sz="8" w:val="single"/>
              <w:right w:color="000000" w:space="0" w:sz="0" w:val="nil"/>
            </w:tcBorders>
            <w:shd w:fill="fce4d6" w:val="clear"/>
          </w:tcPr>
          <w:p w:rsidR="00000000" w:rsidDel="00000000" w:rsidP="00000000" w:rsidRDefault="00000000" w:rsidRPr="00000000" w14:paraId="0000001B">
            <w:pPr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40"/>
                <w:szCs w:val="40"/>
                <w:highlight w:val="white"/>
              </w:rPr>
            </w:pPr>
            <w:r w:rsidDel="00000000" w:rsidR="00000000" w:rsidRPr="00000000">
              <w:rPr>
                <w:b w:val="1"/>
                <w:bCs w:val="1"/>
                <w:color w:val="3c4043"/>
                <w:highlight w:val="white"/>
                <w:rtl w:val="0"/>
              </w:rPr>
              <w:t xml:space="preserve">Average Sales of the product (AVERAGE)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4b084" w:space="0" w:sz="8" w:val="single"/>
              <w:left w:color="000000" w:space="0" w:sz="0" w:val="nil"/>
              <w:bottom w:color="f4b084" w:space="0" w:sz="8" w:val="single"/>
              <w:right w:color="f4b084" w:space="0" w:sz="8" w:val="single"/>
            </w:tcBorders>
            <w:shd w:fill="fce4d6" w:val="clear"/>
          </w:tcPr>
          <w:p w:rsidR="00000000" w:rsidDel="00000000" w:rsidP="00000000" w:rsidRDefault="00000000" w:rsidRPr="00000000" w14:paraId="0000001C">
            <w:pPr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40"/>
                <w:szCs w:val="40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40"/>
                <w:szCs w:val="40"/>
                <w:highlight w:val="white"/>
                <w:rtl w:val="0"/>
              </w:rPr>
              <w:t xml:space="preserve">$246.49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f4b084" w:space="0" w:sz="8" w:val="single"/>
              <w:left w:color="cccccc" w:space="0" w:sz="8" w:val="single"/>
              <w:bottom w:color="f4b084" w:space="0" w:sz="8" w:val="single"/>
              <w:right w:color="cccccc" w:space="0" w:sz="8" w:val="single"/>
            </w:tcBorders>
            <w:shd w:fill="ffffff" w:val="clear"/>
          </w:tcPr>
          <w:p w:rsidR="00000000" w:rsidDel="00000000" w:rsidP="00000000" w:rsidRDefault="00000000" w:rsidRPr="00000000" w14:paraId="0000001D">
            <w:pPr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40"/>
                <w:szCs w:val="40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24"/>
                <w:szCs w:val="24"/>
                <w:highlight w:val="white"/>
                <w:rtl w:val="0"/>
              </w:rPr>
              <w:t xml:space="preserve">Minimum Sales of all product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4b084" w:space="0" w:sz="8" w:val="single"/>
              <w:left w:color="cccccc" w:space="0" w:sz="8" w:val="single"/>
              <w:bottom w:color="f4b084" w:space="0" w:sz="8" w:val="single"/>
              <w:right w:color="cccccc" w:space="0" w:sz="8" w:val="single"/>
            </w:tcBorders>
            <w:shd w:fill="ffffff" w:val="clear"/>
          </w:tcPr>
          <w:p w:rsidR="00000000" w:rsidDel="00000000" w:rsidP="00000000" w:rsidRDefault="00000000" w:rsidRPr="00000000" w14:paraId="0000001E">
            <w:pPr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40"/>
                <w:szCs w:val="40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24"/>
                <w:szCs w:val="24"/>
                <w:highlight w:val="white"/>
                <w:rtl w:val="0"/>
              </w:rPr>
              <w:t xml:space="preserve">$0.44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f4b084" w:space="0" w:sz="8" w:val="single"/>
              <w:left w:color="000000" w:space="0" w:sz="0" w:val="nil"/>
              <w:bottom w:color="f4b084" w:space="0" w:sz="8" w:val="single"/>
              <w:right w:color="000000" w:space="0" w:sz="0" w:val="nil"/>
            </w:tcBorders>
            <w:shd w:fill="fce4d6" w:val="clear"/>
          </w:tcPr>
          <w:p w:rsidR="00000000" w:rsidDel="00000000" w:rsidP="00000000" w:rsidRDefault="00000000" w:rsidRPr="00000000" w14:paraId="0000001F">
            <w:pPr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40"/>
                <w:szCs w:val="40"/>
                <w:highlight w:val="white"/>
              </w:rPr>
            </w:pPr>
            <w:r w:rsidDel="00000000" w:rsidR="00000000" w:rsidRPr="00000000">
              <w:rPr>
                <w:b w:val="1"/>
                <w:bCs w:val="1"/>
                <w:color w:val="3c4043"/>
                <w:highlight w:val="white"/>
                <w:rtl w:val="0"/>
              </w:rPr>
              <w:t xml:space="preserve">Maximum Sales of all product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4b084" w:space="0" w:sz="8" w:val="single"/>
              <w:left w:color="000000" w:space="0" w:sz="0" w:val="nil"/>
              <w:bottom w:color="f4b084" w:space="0" w:sz="8" w:val="single"/>
              <w:right w:color="f4b084" w:space="0" w:sz="8" w:val="single"/>
            </w:tcBorders>
            <w:shd w:fill="fce4d6" w:val="clear"/>
          </w:tcPr>
          <w:p w:rsidR="00000000" w:rsidDel="00000000" w:rsidP="00000000" w:rsidRDefault="00000000" w:rsidRPr="00000000" w14:paraId="00000020">
            <w:pPr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40"/>
                <w:szCs w:val="40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40"/>
                <w:szCs w:val="40"/>
                <w:highlight w:val="white"/>
                <w:rtl w:val="0"/>
              </w:rPr>
              <w:t xml:space="preserve">$22,638.48</w:t>
            </w:r>
          </w:p>
        </w:tc>
      </w:tr>
      <w:tr>
        <w:trPr>
          <w:cantSplit w:val="0"/>
          <w:trHeight w:val="815" w:hRule="atLeast"/>
          <w:tblHeader w:val="0"/>
        </w:trPr>
        <w:tc>
          <w:tcPr>
            <w:tcBorders>
              <w:top w:color="f4b084" w:space="0" w:sz="8" w:val="single"/>
              <w:left w:color="cccccc" w:space="0" w:sz="8" w:val="single"/>
              <w:bottom w:color="f4b084" w:space="0" w:sz="8" w:val="single"/>
              <w:right w:color="cccccc" w:space="0" w:sz="8" w:val="single"/>
            </w:tcBorders>
            <w:shd w:fill="ffffff" w:val="clear"/>
          </w:tcPr>
          <w:p w:rsidR="00000000" w:rsidDel="00000000" w:rsidP="00000000" w:rsidRDefault="00000000" w:rsidRPr="00000000" w14:paraId="00000021">
            <w:pPr>
              <w:jc w:val="both"/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40"/>
                <w:szCs w:val="40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24"/>
                <w:szCs w:val="24"/>
                <w:highlight w:val="white"/>
                <w:rtl w:val="0"/>
              </w:rPr>
              <w:t xml:space="preserve">Total Sales for product in using category Office Suplies (SUMIF)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4b084" w:space="0" w:sz="8" w:val="single"/>
              <w:left w:color="cccccc" w:space="0" w:sz="8" w:val="single"/>
              <w:bottom w:color="f4b084" w:space="0" w:sz="8" w:val="single"/>
              <w:right w:color="cccccc" w:space="0" w:sz="8" w:val="single"/>
            </w:tcBorders>
            <w:shd w:fill="ffffff" w:val="clear"/>
          </w:tcPr>
          <w:p w:rsidR="00000000" w:rsidDel="00000000" w:rsidP="00000000" w:rsidRDefault="00000000" w:rsidRPr="00000000" w14:paraId="00000022">
            <w:pPr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40"/>
                <w:szCs w:val="40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24"/>
                <w:szCs w:val="24"/>
                <w:highlight w:val="white"/>
                <w:rtl w:val="0"/>
              </w:rPr>
              <w:t xml:space="preserve">3787492.513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f4b084" w:space="0" w:sz="8" w:val="single"/>
              <w:left w:color="000000" w:space="0" w:sz="0" w:val="nil"/>
              <w:bottom w:color="f4b084" w:space="0" w:sz="8" w:val="single"/>
              <w:right w:color="000000" w:space="0" w:sz="0" w:val="nil"/>
            </w:tcBorders>
            <w:shd w:fill="fce4d6" w:val="clear"/>
          </w:tcPr>
          <w:p w:rsidR="00000000" w:rsidDel="00000000" w:rsidP="00000000" w:rsidRDefault="00000000" w:rsidRPr="00000000" w14:paraId="00000023">
            <w:pPr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40"/>
                <w:szCs w:val="40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24"/>
                <w:szCs w:val="24"/>
                <w:highlight w:val="white"/>
                <w:rtl w:val="0"/>
              </w:rPr>
              <w:t xml:space="preserve">Count of product with a Sales less than $200 using (COUNTIF)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4b084" w:space="0" w:sz="8" w:val="single"/>
              <w:left w:color="000000" w:space="0" w:sz="0" w:val="nil"/>
              <w:bottom w:color="f4b084" w:space="0" w:sz="8" w:val="single"/>
              <w:right w:color="f4b084" w:space="0" w:sz="8" w:val="single"/>
            </w:tcBorders>
            <w:shd w:fill="fce4d6" w:val="clear"/>
          </w:tcPr>
          <w:p w:rsidR="00000000" w:rsidDel="00000000" w:rsidP="00000000" w:rsidRDefault="00000000" w:rsidRPr="00000000" w14:paraId="00000024">
            <w:pPr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40"/>
                <w:szCs w:val="40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color w:val="3c4043"/>
                <w:sz w:val="24"/>
                <w:szCs w:val="24"/>
                <w:highlight w:val="white"/>
                <w:rtl w:val="0"/>
              </w:rPr>
              <w:t xml:space="preserve">36065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943600" cy="3851821"/>
            <wp:effectExtent b="0" l="0" r="0" t="0"/>
            <wp:docPr id="2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Profit Margin with Percentage: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Merge Queries using Order ID and Renamed Column:</w:t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943600" cy="3682411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24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Sorting and Filtering Rows in INDIA: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Average Profit by Category: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943600" cy="3787186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Total Sales by Sub-Subcategory: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943600" cy="3536026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Month of Sales by Order Date:</w:t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943600" cy="3720511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POWER BI</w:t>
      </w:r>
    </w:p>
    <w:p w:rsidR="00000000" w:rsidDel="00000000" w:rsidP="00000000" w:rsidRDefault="00000000" w:rsidRPr="00000000" w14:paraId="00000035">
      <w:pPr>
        <w:jc w:val="center"/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DATA VISUALIZATION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Cards (9):</w:t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Total Units: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Profit Margin: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172075" cy="2624615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624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Total Sales: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Total Profit: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943600" cy="3615736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Order Year: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Order Priority: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943600" cy="3882436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2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Region, Sales Item, Category: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Month of sales by Year and Product Name by Sub category vizuals: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Profit by Customer Name by Order Priority: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Sales by Region: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943600" cy="3739561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9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Sales by Category: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Region and Sales: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5943600" cy="3939586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DASHBOARD</w:t>
      </w:r>
    </w:p>
    <w:p w:rsidR="00000000" w:rsidDel="00000000" w:rsidP="00000000" w:rsidRDefault="00000000" w:rsidRPr="00000000" w14:paraId="00000053">
      <w:pPr>
        <w:jc w:val="center"/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AMAZON GLOBAL SALES</w:t>
      </w:r>
    </w:p>
    <w:p w:rsidR="00000000" w:rsidDel="00000000" w:rsidP="00000000" w:rsidRDefault="00000000" w:rsidRPr="00000000" w14:paraId="00000054">
      <w:pPr>
        <w:jc w:val="center"/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  <w:drawing>
          <wp:inline distB="114300" distT="114300" distL="114300" distR="114300">
            <wp:extent cx="6391275" cy="407644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076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  <w:rtl w:val="0"/>
        </w:rPr>
        <w:t xml:space="preserve">THANK YOU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b w:val="1"/>
          <w:bCs w:val="1"/>
          <w:color w:val="3c4043"/>
          <w:sz w:val="40"/>
          <w:szCs w:val="40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7.png"/><Relationship Id="rId21" Type="http://schemas.openxmlformats.org/officeDocument/2006/relationships/image" Target="media/image18.png"/><Relationship Id="rId24" Type="http://schemas.openxmlformats.org/officeDocument/2006/relationships/image" Target="media/image11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13.png"/><Relationship Id="rId25" Type="http://schemas.openxmlformats.org/officeDocument/2006/relationships/image" Target="media/image16.png"/><Relationship Id="rId28" Type="http://schemas.openxmlformats.org/officeDocument/2006/relationships/image" Target="media/image5.png"/><Relationship Id="rId27" Type="http://schemas.openxmlformats.org/officeDocument/2006/relationships/image" Target="media/image15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29" Type="http://schemas.openxmlformats.org/officeDocument/2006/relationships/image" Target="media/image23.png"/><Relationship Id="rId7" Type="http://schemas.openxmlformats.org/officeDocument/2006/relationships/image" Target="media/image4.png"/><Relationship Id="rId8" Type="http://schemas.openxmlformats.org/officeDocument/2006/relationships/image" Target="media/image21.png"/><Relationship Id="rId30" Type="http://schemas.openxmlformats.org/officeDocument/2006/relationships/image" Target="media/image25.png"/><Relationship Id="rId11" Type="http://schemas.openxmlformats.org/officeDocument/2006/relationships/image" Target="media/image14.png"/><Relationship Id="rId10" Type="http://schemas.openxmlformats.org/officeDocument/2006/relationships/image" Target="media/image22.png"/><Relationship Id="rId13" Type="http://schemas.openxmlformats.org/officeDocument/2006/relationships/image" Target="media/image10.png"/><Relationship Id="rId12" Type="http://schemas.openxmlformats.org/officeDocument/2006/relationships/image" Target="media/image8.png"/><Relationship Id="rId15" Type="http://schemas.openxmlformats.org/officeDocument/2006/relationships/image" Target="media/image1.png"/><Relationship Id="rId14" Type="http://schemas.openxmlformats.org/officeDocument/2006/relationships/image" Target="media/image20.png"/><Relationship Id="rId17" Type="http://schemas.openxmlformats.org/officeDocument/2006/relationships/image" Target="media/image17.png"/><Relationship Id="rId16" Type="http://schemas.openxmlformats.org/officeDocument/2006/relationships/image" Target="media/image3.png"/><Relationship Id="rId19" Type="http://schemas.openxmlformats.org/officeDocument/2006/relationships/image" Target="media/image12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